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E005" w14:textId="196DC521" w:rsidR="002F2D0D" w:rsidRDefault="001520C4" w:rsidP="002F2D0D">
      <w:pPr>
        <w:pStyle w:val="Heading1"/>
      </w:pPr>
      <w:bookmarkStart w:id="0" w:name="_Toc198652930"/>
      <w:r>
        <w:t>Checklist (last bought/used) for Gas Bench Spare Parts</w:t>
      </w:r>
      <w:bookmarkEnd w:id="0"/>
      <w:r w:rsidR="004C1EE9">
        <w:t xml:space="preserve"> </w:t>
      </w:r>
    </w:p>
    <w:p w14:paraId="787E0DD0" w14:textId="5769E628" w:rsidR="00D46AAB" w:rsidRDefault="003826CE" w:rsidP="003826CE">
      <w:pPr>
        <w:pStyle w:val="Heading2"/>
      </w:pPr>
      <w:bookmarkStart w:id="1" w:name="_Toc198652931"/>
      <w:r>
        <w:t>Ferrules</w:t>
      </w:r>
      <w:bookmarkEnd w:id="1"/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4"/>
        <w:gridCol w:w="2990"/>
        <w:gridCol w:w="2085"/>
        <w:gridCol w:w="2217"/>
      </w:tblGrid>
      <w:tr w:rsidR="0086345C" w:rsidRPr="00A60A18" w14:paraId="2BFDC97D" w14:textId="19D2370B" w:rsidTr="009A5A75">
        <w:trPr>
          <w:trHeight w:val="850"/>
        </w:trPr>
        <w:tc>
          <w:tcPr>
            <w:tcW w:w="0" w:type="auto"/>
          </w:tcPr>
          <w:p w14:paraId="1D3CB9E7" w14:textId="77777777" w:rsidR="0086345C" w:rsidRPr="00A60A18" w:rsidRDefault="0086345C" w:rsidP="009A5A75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bookmarkStart w:id="2" w:name="_Ref173704776"/>
            <w:r w:rsidRPr="00A60A18">
              <w:rPr>
                <w:b/>
                <w:bCs/>
                <w:sz w:val="22"/>
                <w:szCs w:val="22"/>
              </w:rPr>
              <w:t>Ferrule Type</w:t>
            </w:r>
          </w:p>
        </w:tc>
        <w:tc>
          <w:tcPr>
            <w:tcW w:w="0" w:type="auto"/>
          </w:tcPr>
          <w:p w14:paraId="06B6FA22" w14:textId="77777777" w:rsidR="0086345C" w:rsidRPr="00A60A18" w:rsidRDefault="0086345C" w:rsidP="009A5A75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A60A18">
              <w:rPr>
                <w:b/>
                <w:bCs/>
                <w:sz w:val="22"/>
                <w:szCs w:val="22"/>
              </w:rPr>
              <w:t>Part Number</w:t>
            </w:r>
          </w:p>
        </w:tc>
        <w:tc>
          <w:tcPr>
            <w:tcW w:w="2085" w:type="dxa"/>
          </w:tcPr>
          <w:p w14:paraId="3DB4A198" w14:textId="771BFD86" w:rsidR="0086345C" w:rsidRPr="00A60A18" w:rsidRDefault="0086345C" w:rsidP="009A5A75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purchased/received (Date/Name)</w:t>
            </w:r>
          </w:p>
        </w:tc>
        <w:tc>
          <w:tcPr>
            <w:tcW w:w="2217" w:type="dxa"/>
          </w:tcPr>
          <w:p w14:paraId="309663FC" w14:textId="753B41DA" w:rsidR="0086345C" w:rsidRDefault="0086345C" w:rsidP="009A5A75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Used (Date/Name)</w:t>
            </w:r>
          </w:p>
        </w:tc>
      </w:tr>
      <w:tr w:rsidR="0086345C" w:rsidRPr="00A60A18" w14:paraId="7C15C471" w14:textId="318B43F0" w:rsidTr="009A5A75">
        <w:trPr>
          <w:trHeight w:val="850"/>
        </w:trPr>
        <w:tc>
          <w:tcPr>
            <w:tcW w:w="0" w:type="auto"/>
          </w:tcPr>
          <w:p w14:paraId="36D56B8C" w14:textId="6CAB6512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A60A18">
              <w:rPr>
                <w:sz w:val="22"/>
                <w:szCs w:val="22"/>
              </w:rPr>
              <w:t>errule, 1/16"</w:t>
            </w:r>
            <w:r>
              <w:rPr>
                <w:sz w:val="22"/>
                <w:szCs w:val="22"/>
              </w:rPr>
              <w:t xml:space="preserve"> </w:t>
            </w:r>
            <w:r w:rsidRPr="00A60A18">
              <w:rPr>
                <w:sz w:val="22"/>
                <w:szCs w:val="22"/>
              </w:rPr>
              <w:t>GVF/005</w:t>
            </w:r>
          </w:p>
        </w:tc>
        <w:tc>
          <w:tcPr>
            <w:tcW w:w="0" w:type="auto"/>
          </w:tcPr>
          <w:p w14:paraId="348BB041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 xml:space="preserve">SGE-P/N 072654 </w:t>
            </w:r>
            <w:r w:rsidRPr="00A60A18">
              <w:rPr>
                <w:i/>
                <w:iCs/>
                <w:sz w:val="22"/>
                <w:szCs w:val="22"/>
              </w:rPr>
              <w:t xml:space="preserve">or </w:t>
            </w:r>
            <w:r w:rsidRPr="00A60A18">
              <w:rPr>
                <w:sz w:val="22"/>
                <w:szCs w:val="22"/>
              </w:rPr>
              <w:t xml:space="preserve">CRS P/N 215105 </w:t>
            </w:r>
            <w:r w:rsidRPr="00A60A18">
              <w:rPr>
                <w:i/>
                <w:iCs/>
                <w:sz w:val="22"/>
                <w:szCs w:val="22"/>
              </w:rPr>
              <w:t xml:space="preserve">or </w:t>
            </w:r>
            <w:r w:rsidRPr="00A60A18">
              <w:rPr>
                <w:sz w:val="22"/>
                <w:szCs w:val="22"/>
              </w:rPr>
              <w:t>ThermoFisher P/N 0566390</w:t>
            </w:r>
          </w:p>
        </w:tc>
        <w:tc>
          <w:tcPr>
            <w:tcW w:w="2085" w:type="dxa"/>
          </w:tcPr>
          <w:p w14:paraId="6DF571A5" w14:textId="23303D0F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46BA19DD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6E169F92" w14:textId="0983456B" w:rsidTr="009A5A75">
        <w:trPr>
          <w:trHeight w:val="850"/>
        </w:trPr>
        <w:tc>
          <w:tcPr>
            <w:tcW w:w="0" w:type="auto"/>
          </w:tcPr>
          <w:p w14:paraId="1D3C09C9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 xml:space="preserve">Ferrule, 1/16”, GVF/003 </w:t>
            </w:r>
          </w:p>
        </w:tc>
        <w:tc>
          <w:tcPr>
            <w:tcW w:w="0" w:type="auto"/>
          </w:tcPr>
          <w:p w14:paraId="235037B7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60A18">
              <w:rPr>
                <w:sz w:val="22"/>
                <w:szCs w:val="22"/>
              </w:rPr>
              <w:t>Thermo</w:t>
            </w:r>
            <w:proofErr w:type="spellEnd"/>
            <w:r w:rsidRPr="00A60A18">
              <w:rPr>
                <w:sz w:val="22"/>
                <w:szCs w:val="22"/>
              </w:rPr>
              <w:t xml:space="preserve"> Fisher P/N 1004850 </w:t>
            </w:r>
            <w:r w:rsidRPr="00A60A18">
              <w:rPr>
                <w:i/>
                <w:iCs/>
                <w:sz w:val="22"/>
                <w:szCs w:val="22"/>
              </w:rPr>
              <w:t xml:space="preserve">or </w:t>
            </w:r>
            <w:r w:rsidRPr="00A60A18">
              <w:rPr>
                <w:sz w:val="22"/>
                <w:szCs w:val="22"/>
              </w:rPr>
              <w:t>SGE P/N 072659</w:t>
            </w:r>
          </w:p>
        </w:tc>
        <w:tc>
          <w:tcPr>
            <w:tcW w:w="2085" w:type="dxa"/>
          </w:tcPr>
          <w:p w14:paraId="57763D33" w14:textId="0CA33986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C0ACCAD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3581074C" w14:textId="517CF483" w:rsidTr="009A5A75">
        <w:trPr>
          <w:trHeight w:val="850"/>
        </w:trPr>
        <w:tc>
          <w:tcPr>
            <w:tcW w:w="0" w:type="auto"/>
          </w:tcPr>
          <w:p w14:paraId="3421F9B8" w14:textId="3232890C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>Ferrule 1/16” GVF2/003</w:t>
            </w:r>
          </w:p>
        </w:tc>
        <w:tc>
          <w:tcPr>
            <w:tcW w:w="0" w:type="auto"/>
          </w:tcPr>
          <w:p w14:paraId="1675CB0F" w14:textId="3106B38C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60A18">
              <w:rPr>
                <w:sz w:val="22"/>
                <w:szCs w:val="22"/>
              </w:rPr>
              <w:t>Thermo</w:t>
            </w:r>
            <w:proofErr w:type="spellEnd"/>
            <w:r w:rsidRPr="00A60A18">
              <w:rPr>
                <w:sz w:val="22"/>
                <w:szCs w:val="22"/>
              </w:rPr>
              <w:t xml:space="preserve"> Fisher P/N 1060170 </w:t>
            </w:r>
          </w:p>
        </w:tc>
        <w:tc>
          <w:tcPr>
            <w:tcW w:w="2085" w:type="dxa"/>
          </w:tcPr>
          <w:p w14:paraId="3FFBAF4E" w14:textId="6CE291AF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41BD310A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39B57A78" w14:textId="76246865" w:rsidTr="009A5A75">
        <w:trPr>
          <w:trHeight w:val="850"/>
        </w:trPr>
        <w:tc>
          <w:tcPr>
            <w:tcW w:w="0" w:type="auto"/>
          </w:tcPr>
          <w:p w14:paraId="41F23D6F" w14:textId="0A02A3E0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>Ferrule 1/16” GVF2/003-004</w:t>
            </w:r>
          </w:p>
        </w:tc>
        <w:tc>
          <w:tcPr>
            <w:tcW w:w="0" w:type="auto"/>
          </w:tcPr>
          <w:p w14:paraId="052BB5E0" w14:textId="2CC13BE5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 xml:space="preserve">SGE P/N 0726641 </w:t>
            </w:r>
            <w:r w:rsidRPr="00A60A18">
              <w:rPr>
                <w:i/>
                <w:iCs/>
                <w:sz w:val="22"/>
                <w:szCs w:val="22"/>
              </w:rPr>
              <w:t xml:space="preserve">or </w:t>
            </w:r>
            <w:r w:rsidRPr="00A60A18">
              <w:rPr>
                <w:sz w:val="22"/>
                <w:szCs w:val="22"/>
              </w:rPr>
              <w:t>CRS P/N 215134</w:t>
            </w:r>
          </w:p>
        </w:tc>
        <w:tc>
          <w:tcPr>
            <w:tcW w:w="2085" w:type="dxa"/>
          </w:tcPr>
          <w:p w14:paraId="78ED1116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DC5ED37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6DD94489" w14:textId="341A2403" w:rsidTr="009A5A75">
        <w:trPr>
          <w:trHeight w:val="850"/>
        </w:trPr>
        <w:tc>
          <w:tcPr>
            <w:tcW w:w="0" w:type="auto"/>
          </w:tcPr>
          <w:p w14:paraId="25897A46" w14:textId="40FFA20D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 xml:space="preserve">Seal ferrule, Valco, </w:t>
            </w:r>
            <w:r>
              <w:rPr>
                <w:sz w:val="22"/>
                <w:szCs w:val="22"/>
              </w:rPr>
              <w:t xml:space="preserve">VICI </w:t>
            </w:r>
            <w:r w:rsidRPr="00A60A18">
              <w:rPr>
                <w:sz w:val="22"/>
                <w:szCs w:val="22"/>
              </w:rPr>
              <w:t>FS1.5</w:t>
            </w:r>
          </w:p>
        </w:tc>
        <w:tc>
          <w:tcPr>
            <w:tcW w:w="0" w:type="auto"/>
          </w:tcPr>
          <w:p w14:paraId="262493B1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 w:rsidRPr="00A60A18">
              <w:rPr>
                <w:sz w:val="22"/>
                <w:szCs w:val="22"/>
              </w:rPr>
              <w:t>ThermoFisher P/N 9000342</w:t>
            </w:r>
          </w:p>
        </w:tc>
        <w:tc>
          <w:tcPr>
            <w:tcW w:w="2085" w:type="dxa"/>
          </w:tcPr>
          <w:p w14:paraId="6442B2FB" w14:textId="4AFBD5C4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9E45563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2565EB0C" w14:textId="639ED118" w:rsidTr="009A5A75">
        <w:trPr>
          <w:trHeight w:val="850"/>
        </w:trPr>
        <w:tc>
          <w:tcPr>
            <w:tcW w:w="0" w:type="auto"/>
          </w:tcPr>
          <w:p w14:paraId="387610D4" w14:textId="61FA6D46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Seal ferrule, Valco, VICI FS 0.4</w:t>
            </w:r>
          </w:p>
        </w:tc>
        <w:tc>
          <w:tcPr>
            <w:tcW w:w="0" w:type="auto"/>
          </w:tcPr>
          <w:p w14:paraId="24707381" w14:textId="63809DD2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VICI P/N </w:t>
            </w:r>
            <w:r>
              <w:rPr>
                <w:sz w:val="22"/>
                <w:szCs w:val="22"/>
              </w:rPr>
              <w:t>Seal ferrule, Valco, VICI FS 0.4</w:t>
            </w:r>
          </w:p>
        </w:tc>
        <w:tc>
          <w:tcPr>
            <w:tcW w:w="2085" w:type="dxa"/>
          </w:tcPr>
          <w:p w14:paraId="090BD137" w14:textId="3A44AF53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5EC8840C" w14:textId="77777777" w:rsidR="0086345C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5C61032B" w14:textId="77C86423" w:rsidTr="009A5A75">
        <w:trPr>
          <w:trHeight w:val="850"/>
        </w:trPr>
        <w:tc>
          <w:tcPr>
            <w:tcW w:w="0" w:type="auto"/>
          </w:tcPr>
          <w:p w14:paraId="1D24C6F3" w14:textId="2DF2049A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Seal ferrule, Valco, VICI FS 0.5</w:t>
            </w:r>
          </w:p>
        </w:tc>
        <w:tc>
          <w:tcPr>
            <w:tcW w:w="0" w:type="auto"/>
          </w:tcPr>
          <w:p w14:paraId="26F12288" w14:textId="50B428CE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ThermoFisher P/N 1040480 or VICI P/N </w:t>
            </w:r>
            <w:r>
              <w:rPr>
                <w:sz w:val="22"/>
                <w:szCs w:val="22"/>
              </w:rPr>
              <w:t>Seal ferrule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FS 0.5</w:t>
            </w:r>
          </w:p>
        </w:tc>
        <w:tc>
          <w:tcPr>
            <w:tcW w:w="2085" w:type="dxa"/>
          </w:tcPr>
          <w:p w14:paraId="0BC69579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5DB69025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2BEBEBC6" w14:textId="4BBBEE78" w:rsidTr="009A5A75">
        <w:trPr>
          <w:trHeight w:val="850"/>
        </w:trPr>
        <w:tc>
          <w:tcPr>
            <w:tcW w:w="0" w:type="auto"/>
          </w:tcPr>
          <w:p w14:paraId="27799DF4" w14:textId="2C0F4DCC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Ferrule GVF 1/16”-0010</w:t>
            </w:r>
          </w:p>
        </w:tc>
        <w:tc>
          <w:tcPr>
            <w:tcW w:w="0" w:type="auto"/>
          </w:tcPr>
          <w:p w14:paraId="7FAD5534" w14:textId="396B09EE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SGE P/N</w:t>
            </w:r>
            <w:r>
              <w:t xml:space="preserve"> </w:t>
            </w:r>
            <w:r w:rsidRPr="00FE43CB">
              <w:rPr>
                <w:sz w:val="22"/>
                <w:szCs w:val="22"/>
              </w:rPr>
              <w:t>072656</w:t>
            </w:r>
            <w:r>
              <w:rPr>
                <w:sz w:val="22"/>
                <w:szCs w:val="22"/>
              </w:rPr>
              <w:t xml:space="preserve"> (aka P/N </w:t>
            </w:r>
            <w:r w:rsidRPr="00ED34D2">
              <w:rPr>
                <w:sz w:val="22"/>
                <w:szCs w:val="22"/>
              </w:rPr>
              <w:t>215110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085" w:type="dxa"/>
          </w:tcPr>
          <w:p w14:paraId="37AABB9B" w14:textId="7806C4F0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3B84D63" w14:textId="77777777" w:rsidR="0086345C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86345C" w:rsidRPr="00A60A18" w14:paraId="0497EBA6" w14:textId="19F2920B" w:rsidTr="009A5A75">
        <w:trPr>
          <w:trHeight w:val="850"/>
        </w:trPr>
        <w:tc>
          <w:tcPr>
            <w:tcW w:w="0" w:type="auto"/>
          </w:tcPr>
          <w:p w14:paraId="03D5FE5E" w14:textId="133727AB" w:rsidR="0086345C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Ferrule GVF 1/16” – 008</w:t>
            </w:r>
          </w:p>
        </w:tc>
        <w:tc>
          <w:tcPr>
            <w:tcW w:w="0" w:type="auto"/>
          </w:tcPr>
          <w:p w14:paraId="438C1A7D" w14:textId="3949507F" w:rsidR="0086345C" w:rsidRDefault="0086345C" w:rsidP="009A5A7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SGE P/N</w:t>
            </w:r>
            <w:r>
              <w:t xml:space="preserve"> </w:t>
            </w:r>
            <w:r w:rsidRPr="00FE43CB">
              <w:rPr>
                <w:sz w:val="22"/>
                <w:szCs w:val="22"/>
              </w:rPr>
              <w:t>072655</w:t>
            </w:r>
            <w:r>
              <w:rPr>
                <w:sz w:val="22"/>
                <w:szCs w:val="22"/>
              </w:rPr>
              <w:t xml:space="preserve"> or ThermoFisher P/N </w:t>
            </w:r>
            <w:r w:rsidRPr="00AD5ED5">
              <w:rPr>
                <w:sz w:val="22"/>
                <w:szCs w:val="22"/>
              </w:rPr>
              <w:t xml:space="preserve">1068700 </w:t>
            </w:r>
          </w:p>
        </w:tc>
        <w:tc>
          <w:tcPr>
            <w:tcW w:w="2085" w:type="dxa"/>
          </w:tcPr>
          <w:p w14:paraId="70E10C0B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9D96D11" w14:textId="77777777" w:rsidR="0086345C" w:rsidRPr="00A60A18" w:rsidRDefault="0086345C" w:rsidP="009A5A75">
            <w:pPr>
              <w:keepNext/>
              <w:keepLines/>
              <w:rPr>
                <w:sz w:val="22"/>
                <w:szCs w:val="22"/>
              </w:rPr>
            </w:pPr>
          </w:p>
        </w:tc>
      </w:tr>
    </w:tbl>
    <w:p w14:paraId="30EF1A27" w14:textId="07429DFF" w:rsidR="00307571" w:rsidRPr="00307571" w:rsidRDefault="00307571" w:rsidP="00307571"/>
    <w:p w14:paraId="13230896" w14:textId="225CAB81" w:rsidR="0086345C" w:rsidRDefault="007E3493">
      <w:pPr>
        <w:rPr>
          <w:rFonts w:ascii="Calibri Light" w:eastAsiaTheme="majorEastAsia" w:hAnsi="Calibri Light" w:cstheme="majorBidi"/>
          <w:color w:val="0F4761" w:themeColor="accent1" w:themeShade="BF"/>
          <w:sz w:val="32"/>
          <w:szCs w:val="29"/>
        </w:rPr>
      </w:pPr>
      <w:r>
        <w:rPr>
          <w:i/>
          <w:iCs/>
        </w:rPr>
        <w:t xml:space="preserve">Kindly use </w:t>
      </w:r>
      <w:proofErr w:type="spellStart"/>
      <w:r>
        <w:rPr>
          <w:i/>
          <w:iCs/>
        </w:rPr>
        <w:t>pencilsI</w:t>
      </w:r>
      <w:proofErr w:type="spellEnd"/>
      <w:r w:rsidR="0086345C">
        <w:br w:type="page"/>
      </w:r>
    </w:p>
    <w:p w14:paraId="37620FF4" w14:textId="3F96B177" w:rsidR="007F004B" w:rsidRDefault="007F004B" w:rsidP="007F004B">
      <w:pPr>
        <w:pStyle w:val="Heading2"/>
      </w:pPr>
      <w:bookmarkStart w:id="3" w:name="_Toc198652932"/>
      <w:proofErr w:type="spellStart"/>
      <w:r>
        <w:lastRenderedPageBreak/>
        <w:t>Tubings</w:t>
      </w:r>
      <w:bookmarkEnd w:id="3"/>
      <w:proofErr w:type="spellEnd"/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379"/>
        <w:gridCol w:w="2130"/>
        <w:gridCol w:w="2291"/>
        <w:gridCol w:w="2218"/>
      </w:tblGrid>
      <w:tr w:rsidR="00CC1871" w:rsidRPr="00E74CA7" w14:paraId="6A030E89" w14:textId="7E28012E" w:rsidTr="00C63445">
        <w:trPr>
          <w:trHeight w:val="436"/>
        </w:trPr>
        <w:tc>
          <w:tcPr>
            <w:tcW w:w="1319" w:type="pct"/>
          </w:tcPr>
          <w:p w14:paraId="62D9F51F" w14:textId="77777777" w:rsidR="00CC1871" w:rsidRPr="00E74CA7" w:rsidRDefault="00CC1871" w:rsidP="001520C4">
            <w:pPr>
              <w:keepLines/>
              <w:rPr>
                <w:b/>
                <w:bCs/>
              </w:rPr>
            </w:pPr>
            <w:r w:rsidRPr="00E74CA7">
              <w:rPr>
                <w:b/>
                <w:bCs/>
              </w:rPr>
              <w:t>Location/item description</w:t>
            </w:r>
          </w:p>
        </w:tc>
        <w:tc>
          <w:tcPr>
            <w:tcW w:w="1181" w:type="pct"/>
          </w:tcPr>
          <w:p w14:paraId="5E9D9D65" w14:textId="77777777" w:rsidR="00CC1871" w:rsidRPr="00E74CA7" w:rsidRDefault="00CC1871" w:rsidP="001520C4">
            <w:pPr>
              <w:keepLines/>
              <w:rPr>
                <w:b/>
                <w:bCs/>
              </w:rPr>
            </w:pPr>
            <w:r w:rsidRPr="00E74CA7">
              <w:rPr>
                <w:b/>
                <w:bCs/>
              </w:rPr>
              <w:t>Part number</w:t>
            </w:r>
          </w:p>
        </w:tc>
        <w:tc>
          <w:tcPr>
            <w:tcW w:w="1270" w:type="pct"/>
          </w:tcPr>
          <w:p w14:paraId="4C1268C2" w14:textId="6B109770" w:rsidR="00CC1871" w:rsidRPr="00E74CA7" w:rsidRDefault="00CC1871" w:rsidP="001520C4">
            <w:pPr>
              <w:keepLines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Last purchased/received (Date/Name)</w:t>
            </w:r>
          </w:p>
        </w:tc>
        <w:tc>
          <w:tcPr>
            <w:tcW w:w="1230" w:type="pct"/>
          </w:tcPr>
          <w:p w14:paraId="7949C672" w14:textId="768EA60F" w:rsidR="00CC1871" w:rsidRPr="00E74CA7" w:rsidRDefault="00CC1871" w:rsidP="001520C4">
            <w:pPr>
              <w:keepLines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Last Used (Date/Name)</w:t>
            </w:r>
          </w:p>
        </w:tc>
      </w:tr>
      <w:tr w:rsidR="00CC1871" w14:paraId="1354D27A" w14:textId="5D0B3D2C" w:rsidTr="00C63445">
        <w:trPr>
          <w:trHeight w:val="358"/>
        </w:trPr>
        <w:tc>
          <w:tcPr>
            <w:tcW w:w="1319" w:type="pct"/>
          </w:tcPr>
          <w:p w14:paraId="5D5D4B33" w14:textId="77777777" w:rsidR="00CC1871" w:rsidRDefault="00CC1871" w:rsidP="00CC1871">
            <w:pPr>
              <w:keepLines/>
            </w:pPr>
            <w:proofErr w:type="spellStart"/>
            <w:r>
              <w:t>Nafion</w:t>
            </w:r>
            <w:proofErr w:type="spellEnd"/>
            <w:r>
              <w:t xml:space="preserve"> Tubing for Water removal</w:t>
            </w:r>
          </w:p>
        </w:tc>
        <w:tc>
          <w:tcPr>
            <w:tcW w:w="1181" w:type="pct"/>
          </w:tcPr>
          <w:p w14:paraId="5F1AD57E" w14:textId="77777777" w:rsidR="00CC1871" w:rsidRDefault="00CC1871" w:rsidP="00CC1871">
            <w:pPr>
              <w:keepLines/>
            </w:pPr>
            <w:proofErr w:type="spellStart"/>
            <w:r>
              <w:t>Thermo</w:t>
            </w:r>
            <w:proofErr w:type="spellEnd"/>
            <w:r>
              <w:t xml:space="preserve"> Fisher P/N </w:t>
            </w:r>
            <w:r w:rsidRPr="00131443">
              <w:t>0743390</w:t>
            </w:r>
          </w:p>
        </w:tc>
        <w:tc>
          <w:tcPr>
            <w:tcW w:w="1270" w:type="pct"/>
          </w:tcPr>
          <w:p w14:paraId="5BB8B31F" w14:textId="77777777" w:rsidR="00CC1871" w:rsidRDefault="00CC1871" w:rsidP="00CC1871">
            <w:pPr>
              <w:keepLines/>
            </w:pPr>
          </w:p>
        </w:tc>
        <w:tc>
          <w:tcPr>
            <w:tcW w:w="1230" w:type="pct"/>
          </w:tcPr>
          <w:p w14:paraId="57BC9F5A" w14:textId="77777777" w:rsidR="00CC1871" w:rsidRDefault="00CC1871" w:rsidP="00CC1871">
            <w:pPr>
              <w:keepLines/>
            </w:pPr>
          </w:p>
        </w:tc>
      </w:tr>
      <w:tr w:rsidR="00CC1871" w14:paraId="0E49395C" w14:textId="60FCC171" w:rsidTr="00C63445">
        <w:trPr>
          <w:trHeight w:val="420"/>
        </w:trPr>
        <w:tc>
          <w:tcPr>
            <w:tcW w:w="1319" w:type="pct"/>
          </w:tcPr>
          <w:p w14:paraId="08689F43" w14:textId="77777777" w:rsidR="00CC1871" w:rsidRDefault="00CC1871" w:rsidP="00CC1871">
            <w:pPr>
              <w:keepLines/>
            </w:pPr>
            <w:r>
              <w:t>Glass Tube for Sample open split</w:t>
            </w:r>
          </w:p>
        </w:tc>
        <w:tc>
          <w:tcPr>
            <w:tcW w:w="1181" w:type="pct"/>
          </w:tcPr>
          <w:p w14:paraId="30B274E7" w14:textId="77777777" w:rsidR="00CC1871" w:rsidRDefault="00CC1871" w:rsidP="00CC1871">
            <w:pPr>
              <w:keepLines/>
            </w:pPr>
            <w:proofErr w:type="spellStart"/>
            <w:r>
              <w:t>Thermo</w:t>
            </w:r>
            <w:proofErr w:type="spellEnd"/>
            <w:r>
              <w:t xml:space="preserve"> Fisher </w:t>
            </w:r>
            <w:r w:rsidRPr="00D9231A">
              <w:t>P/N 1183040</w:t>
            </w:r>
          </w:p>
        </w:tc>
        <w:tc>
          <w:tcPr>
            <w:tcW w:w="1270" w:type="pct"/>
          </w:tcPr>
          <w:p w14:paraId="15338305" w14:textId="77777777" w:rsidR="00CC1871" w:rsidRDefault="00CC1871" w:rsidP="00CC1871">
            <w:pPr>
              <w:keepLines/>
            </w:pPr>
          </w:p>
        </w:tc>
        <w:tc>
          <w:tcPr>
            <w:tcW w:w="1230" w:type="pct"/>
          </w:tcPr>
          <w:p w14:paraId="74361A79" w14:textId="77777777" w:rsidR="00CC1871" w:rsidRDefault="00CC1871" w:rsidP="00CC1871">
            <w:pPr>
              <w:keepLines/>
            </w:pPr>
          </w:p>
        </w:tc>
      </w:tr>
      <w:tr w:rsidR="00CC1871" w14:paraId="3118D6C7" w14:textId="49DC05B8" w:rsidTr="00C63445">
        <w:trPr>
          <w:trHeight w:val="411"/>
        </w:trPr>
        <w:tc>
          <w:tcPr>
            <w:tcW w:w="1319" w:type="pct"/>
          </w:tcPr>
          <w:p w14:paraId="309DCCA8" w14:textId="77777777" w:rsidR="00CC1871" w:rsidRDefault="00CC1871" w:rsidP="00CC1871">
            <w:pPr>
              <w:keepLines/>
            </w:pPr>
            <w:r>
              <w:t>Glass Tube for Reference open split</w:t>
            </w:r>
          </w:p>
        </w:tc>
        <w:tc>
          <w:tcPr>
            <w:tcW w:w="1181" w:type="pct"/>
          </w:tcPr>
          <w:p w14:paraId="30C1245F" w14:textId="77777777" w:rsidR="00CC1871" w:rsidRDefault="00CC1871" w:rsidP="00CC1871">
            <w:pPr>
              <w:keepLines/>
            </w:pPr>
            <w:proofErr w:type="spellStart"/>
            <w:r>
              <w:t>Thermo</w:t>
            </w:r>
            <w:proofErr w:type="spellEnd"/>
            <w:r>
              <w:t xml:space="preserve"> Fisher P/N </w:t>
            </w:r>
            <w:r w:rsidRPr="00FC14D2">
              <w:t>1041800</w:t>
            </w:r>
          </w:p>
        </w:tc>
        <w:tc>
          <w:tcPr>
            <w:tcW w:w="1270" w:type="pct"/>
          </w:tcPr>
          <w:p w14:paraId="29B96E6A" w14:textId="77777777" w:rsidR="00CC1871" w:rsidRDefault="00CC1871" w:rsidP="00CC1871">
            <w:pPr>
              <w:keepLines/>
            </w:pPr>
          </w:p>
        </w:tc>
        <w:tc>
          <w:tcPr>
            <w:tcW w:w="1230" w:type="pct"/>
          </w:tcPr>
          <w:p w14:paraId="49CDA4A2" w14:textId="77777777" w:rsidR="00CC1871" w:rsidRDefault="00CC1871" w:rsidP="00CC1871">
            <w:pPr>
              <w:keepLines/>
            </w:pPr>
          </w:p>
        </w:tc>
      </w:tr>
    </w:tbl>
    <w:p w14:paraId="5AFD3301" w14:textId="77777777" w:rsidR="007F004B" w:rsidRPr="007515D8" w:rsidRDefault="007F004B" w:rsidP="007F004B"/>
    <w:p w14:paraId="110B0E64" w14:textId="7A859B5B" w:rsidR="00F317C3" w:rsidRDefault="0001219D" w:rsidP="00307571">
      <w:pPr>
        <w:pStyle w:val="Heading2"/>
      </w:pPr>
      <w:bookmarkStart w:id="4" w:name="_Toc198652933"/>
      <w:r>
        <w:t>Capillaries</w:t>
      </w:r>
      <w:bookmarkEnd w:id="4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2671"/>
        <w:gridCol w:w="2254"/>
        <w:gridCol w:w="2254"/>
      </w:tblGrid>
      <w:tr w:rsidR="006E333B" w:rsidRPr="00E74CA7" w14:paraId="07E6524B" w14:textId="77777777" w:rsidTr="006E333B">
        <w:trPr>
          <w:trHeight w:val="436"/>
        </w:trPr>
        <w:tc>
          <w:tcPr>
            <w:tcW w:w="1019" w:type="pct"/>
          </w:tcPr>
          <w:p w14:paraId="3E4795EA" w14:textId="77777777" w:rsidR="00FE4665" w:rsidRPr="00E74CA7" w:rsidRDefault="00FE4665" w:rsidP="00D70643">
            <w:pPr>
              <w:keepLines/>
              <w:rPr>
                <w:b/>
                <w:bCs/>
              </w:rPr>
            </w:pPr>
            <w:r w:rsidRPr="00E74CA7">
              <w:rPr>
                <w:b/>
                <w:bCs/>
              </w:rPr>
              <w:t>Location/item description</w:t>
            </w:r>
          </w:p>
        </w:tc>
        <w:tc>
          <w:tcPr>
            <w:tcW w:w="1481" w:type="pct"/>
          </w:tcPr>
          <w:p w14:paraId="5B4F0D1F" w14:textId="77777777" w:rsidR="00FE4665" w:rsidRPr="00E74CA7" w:rsidRDefault="00FE4665" w:rsidP="00D70643">
            <w:pPr>
              <w:keepLines/>
              <w:rPr>
                <w:b/>
                <w:bCs/>
              </w:rPr>
            </w:pPr>
            <w:r w:rsidRPr="00E74CA7">
              <w:rPr>
                <w:b/>
                <w:bCs/>
              </w:rPr>
              <w:t>Part number</w:t>
            </w:r>
          </w:p>
        </w:tc>
        <w:tc>
          <w:tcPr>
            <w:tcW w:w="1250" w:type="pct"/>
          </w:tcPr>
          <w:p w14:paraId="02B7334F" w14:textId="77777777" w:rsidR="00FE4665" w:rsidRPr="00E74CA7" w:rsidRDefault="00FE4665" w:rsidP="00D70643">
            <w:pPr>
              <w:keepLines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Last purchased/received (Date/Name)</w:t>
            </w:r>
          </w:p>
        </w:tc>
        <w:tc>
          <w:tcPr>
            <w:tcW w:w="1250" w:type="pct"/>
          </w:tcPr>
          <w:p w14:paraId="49381765" w14:textId="77777777" w:rsidR="00FE4665" w:rsidRPr="00E74CA7" w:rsidRDefault="00FE4665" w:rsidP="00D70643">
            <w:pPr>
              <w:keepLines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Last Used (Date/Name)</w:t>
            </w:r>
          </w:p>
        </w:tc>
      </w:tr>
      <w:tr w:rsidR="00FE4665" w14:paraId="5DCAA609" w14:textId="77777777" w:rsidTr="006E333B">
        <w:tc>
          <w:tcPr>
            <w:tcW w:w="1019" w:type="pct"/>
          </w:tcPr>
          <w:p w14:paraId="0E5D4CCB" w14:textId="5BDF4FC4" w:rsidR="00FE4665" w:rsidRDefault="006E333B" w:rsidP="00F45D54">
            <w:r>
              <w:t>0.32 mm fused silica capillary</w:t>
            </w:r>
          </w:p>
        </w:tc>
        <w:tc>
          <w:tcPr>
            <w:tcW w:w="1481" w:type="pct"/>
          </w:tcPr>
          <w:p w14:paraId="2C57B920" w14:textId="7AFB3C92" w:rsidR="00FE4665" w:rsidRDefault="006E333B" w:rsidP="00F45D54">
            <w:r>
              <w:t xml:space="preserve">ThermoFisher P/N </w:t>
            </w:r>
            <w:r w:rsidRPr="00EB28D5">
              <w:t>1004640</w:t>
            </w:r>
            <w:r>
              <w:t xml:space="preserve"> or SGE P/N </w:t>
            </w:r>
            <w:r w:rsidRPr="002452D5">
              <w:t>0624470</w:t>
            </w:r>
          </w:p>
        </w:tc>
        <w:tc>
          <w:tcPr>
            <w:tcW w:w="1250" w:type="pct"/>
          </w:tcPr>
          <w:p w14:paraId="3C65CF00" w14:textId="77777777" w:rsidR="00FE4665" w:rsidRDefault="00FE4665" w:rsidP="00F45D54"/>
        </w:tc>
        <w:tc>
          <w:tcPr>
            <w:tcW w:w="1250" w:type="pct"/>
          </w:tcPr>
          <w:p w14:paraId="28C30CB1" w14:textId="77777777" w:rsidR="00FE4665" w:rsidRDefault="00FE4665" w:rsidP="00F45D54"/>
        </w:tc>
      </w:tr>
      <w:tr w:rsidR="00FE4665" w14:paraId="2AD778F0" w14:textId="77777777" w:rsidTr="006E333B">
        <w:tc>
          <w:tcPr>
            <w:tcW w:w="1019" w:type="pct"/>
          </w:tcPr>
          <w:p w14:paraId="425088E7" w14:textId="10D5FCEA" w:rsidR="00FE4665" w:rsidRDefault="006E333B" w:rsidP="00F45D54">
            <w:r>
              <w:t>0.05 mm fused silica capillary</w:t>
            </w:r>
          </w:p>
        </w:tc>
        <w:tc>
          <w:tcPr>
            <w:tcW w:w="1481" w:type="pct"/>
          </w:tcPr>
          <w:p w14:paraId="26A0D365" w14:textId="6BD32136" w:rsidR="00FE4665" w:rsidRDefault="006E333B" w:rsidP="00F45D54">
            <w:r>
              <w:t xml:space="preserve">ThermoFisher P/N </w:t>
            </w:r>
            <w:r w:rsidRPr="00EB28D5">
              <w:t>0543380</w:t>
            </w:r>
            <w:r>
              <w:t xml:space="preserve"> or SGE P/N </w:t>
            </w:r>
            <w:r w:rsidRPr="00394054">
              <w:t>062444</w:t>
            </w:r>
          </w:p>
        </w:tc>
        <w:tc>
          <w:tcPr>
            <w:tcW w:w="1250" w:type="pct"/>
          </w:tcPr>
          <w:p w14:paraId="02DA9C7E" w14:textId="77777777" w:rsidR="00FE4665" w:rsidRDefault="00FE4665" w:rsidP="00F45D54"/>
        </w:tc>
        <w:tc>
          <w:tcPr>
            <w:tcW w:w="1250" w:type="pct"/>
          </w:tcPr>
          <w:p w14:paraId="17B2363D" w14:textId="77777777" w:rsidR="00FE4665" w:rsidRDefault="00FE4665" w:rsidP="00F45D54"/>
        </w:tc>
      </w:tr>
      <w:tr w:rsidR="00FE4665" w14:paraId="7D7A36F0" w14:textId="77777777" w:rsidTr="006E333B">
        <w:tc>
          <w:tcPr>
            <w:tcW w:w="1019" w:type="pct"/>
          </w:tcPr>
          <w:p w14:paraId="27475133" w14:textId="298BB518" w:rsidR="00FE4665" w:rsidRDefault="006E333B" w:rsidP="00F45D54">
            <w:r>
              <w:t>0.075 mm fused silica capillary</w:t>
            </w:r>
          </w:p>
        </w:tc>
        <w:tc>
          <w:tcPr>
            <w:tcW w:w="1481" w:type="pct"/>
          </w:tcPr>
          <w:p w14:paraId="7602EC56" w14:textId="6BEA99DA" w:rsidR="00FE4665" w:rsidRDefault="006E333B" w:rsidP="00F45D54">
            <w:r>
              <w:t xml:space="preserve">ThermoFisher P/N </w:t>
            </w:r>
            <w:r w:rsidRPr="00594CB0">
              <w:t>1045480</w:t>
            </w:r>
            <w:r>
              <w:t xml:space="preserve"> or SGE P/N 0624450</w:t>
            </w:r>
          </w:p>
        </w:tc>
        <w:tc>
          <w:tcPr>
            <w:tcW w:w="1250" w:type="pct"/>
          </w:tcPr>
          <w:p w14:paraId="6931A523" w14:textId="77777777" w:rsidR="00FE4665" w:rsidRDefault="00FE4665" w:rsidP="00F45D54"/>
        </w:tc>
        <w:tc>
          <w:tcPr>
            <w:tcW w:w="1250" w:type="pct"/>
          </w:tcPr>
          <w:p w14:paraId="30992055" w14:textId="77777777" w:rsidR="00FE4665" w:rsidRDefault="00FE4665" w:rsidP="00F45D54"/>
        </w:tc>
      </w:tr>
      <w:tr w:rsidR="00FE4665" w14:paraId="0D3ED646" w14:textId="77777777" w:rsidTr="006E333B">
        <w:tc>
          <w:tcPr>
            <w:tcW w:w="1019" w:type="pct"/>
          </w:tcPr>
          <w:p w14:paraId="549AA220" w14:textId="376199F8" w:rsidR="00FE4665" w:rsidRDefault="006E333B" w:rsidP="00F45D54">
            <w:r>
              <w:t>0.11 mm fused silica capillary</w:t>
            </w:r>
          </w:p>
        </w:tc>
        <w:tc>
          <w:tcPr>
            <w:tcW w:w="1481" w:type="pct"/>
          </w:tcPr>
          <w:p w14:paraId="49F6F994" w14:textId="77777777" w:rsidR="006E333B" w:rsidRPr="00627A13" w:rsidRDefault="006E333B" w:rsidP="006E333B">
            <w:pPr>
              <w:rPr>
                <w:lang w:val="en-IN"/>
              </w:rPr>
            </w:pPr>
            <w:r>
              <w:t xml:space="preserve">ThermoFisher P/N </w:t>
            </w:r>
            <w:r w:rsidRPr="009B68C5">
              <w:t>0674910</w:t>
            </w:r>
            <w:r>
              <w:t xml:space="preserve"> or SGE P/N </w:t>
            </w:r>
            <w:r w:rsidRPr="00641783">
              <w:rPr>
                <w:lang w:val="en-IN"/>
              </w:rPr>
              <w:t>062446</w:t>
            </w:r>
            <w:r>
              <w:t xml:space="preserve"> </w:t>
            </w:r>
          </w:p>
          <w:p w14:paraId="4B4A9917" w14:textId="77777777" w:rsidR="00FE4665" w:rsidRDefault="00FE4665" w:rsidP="00F45D54"/>
        </w:tc>
        <w:tc>
          <w:tcPr>
            <w:tcW w:w="1250" w:type="pct"/>
          </w:tcPr>
          <w:p w14:paraId="07DFDDAD" w14:textId="77777777" w:rsidR="00FE4665" w:rsidRDefault="00FE4665" w:rsidP="00F45D54"/>
        </w:tc>
        <w:tc>
          <w:tcPr>
            <w:tcW w:w="1250" w:type="pct"/>
          </w:tcPr>
          <w:p w14:paraId="3247F2EA" w14:textId="77777777" w:rsidR="00FE4665" w:rsidRDefault="00FE4665" w:rsidP="00F45D54"/>
        </w:tc>
      </w:tr>
    </w:tbl>
    <w:p w14:paraId="31EAFAE6" w14:textId="77777777" w:rsidR="007E3493" w:rsidRDefault="007E3493" w:rsidP="00F45D54">
      <w:pPr>
        <w:spacing w:after="0"/>
      </w:pPr>
    </w:p>
    <w:p w14:paraId="13FF82C6" w14:textId="4E708FD2" w:rsidR="00A531E6" w:rsidRPr="00A531E6" w:rsidRDefault="00A531E6" w:rsidP="00A531E6">
      <w:pPr>
        <w:rPr>
          <w:i/>
          <w:iCs/>
        </w:rPr>
      </w:pPr>
      <w:bookmarkStart w:id="5" w:name="_Toc198652934"/>
      <w:r>
        <w:rPr>
          <w:i/>
          <w:iCs/>
        </w:rPr>
        <w:t>Kindly use pencils!</w:t>
      </w:r>
    </w:p>
    <w:p w14:paraId="7427AA72" w14:textId="554D5D42" w:rsidR="00065D7A" w:rsidRDefault="00065D7A" w:rsidP="00207D89">
      <w:pPr>
        <w:pStyle w:val="Heading2"/>
      </w:pPr>
      <w:r>
        <w:t>Needles and Syringes</w:t>
      </w:r>
      <w:bookmarkEnd w:id="5"/>
    </w:p>
    <w:p w14:paraId="09520B55" w14:textId="551BD599" w:rsidR="00065D7A" w:rsidRDefault="00065D7A" w:rsidP="00065D7A">
      <w:r>
        <w:t xml:space="preserve">SGE P/N for Needles/Syringes TBC </w:t>
      </w:r>
    </w:p>
    <w:p w14:paraId="12625628" w14:textId="6F1F5A00" w:rsidR="00065D7A" w:rsidRPr="00065D7A" w:rsidRDefault="003B20FD" w:rsidP="00065D7A">
      <w:r>
        <w:t xml:space="preserve">Bulkhead unions – </w:t>
      </w:r>
      <w:proofErr w:type="spellStart"/>
      <w:r>
        <w:t>Thermo</w:t>
      </w:r>
      <w:proofErr w:type="spellEnd"/>
      <w:r>
        <w:t xml:space="preserve"> Fisher P/N </w:t>
      </w:r>
      <w:r w:rsidRPr="003B20FD">
        <w:t>1121170</w:t>
      </w:r>
      <w:r>
        <w:t>, IVA</w:t>
      </w:r>
      <w:r w:rsidR="009F6FC4">
        <w:t xml:space="preserve"> P/N </w:t>
      </w:r>
      <w:r w:rsidR="009F6FC4" w:rsidRPr="009F6FC4">
        <w:t>IVAZBU1C</w:t>
      </w:r>
      <w:r w:rsidR="008D3FF7">
        <w:t xml:space="preserve">, Valco P/N </w:t>
      </w:r>
      <w:r w:rsidR="008D3FF7" w:rsidRPr="008D3FF7">
        <w:t>ZBU1C</w:t>
      </w:r>
    </w:p>
    <w:p w14:paraId="052C586F" w14:textId="77777777" w:rsidR="001E2B19" w:rsidRDefault="00775DC8" w:rsidP="009A4BFD">
      <w:pPr>
        <w:pStyle w:val="Heading2"/>
      </w:pPr>
      <w:bookmarkStart w:id="6" w:name="_Toc198652935"/>
      <w:r>
        <w:t>Gas Chromatograp</w:t>
      </w:r>
      <w:r w:rsidR="001E2B19">
        <w:t>h</w:t>
      </w:r>
      <w:bookmarkEnd w:id="6"/>
    </w:p>
    <w:p w14:paraId="4CA6AFE2" w14:textId="77777777" w:rsidR="009A4BFD" w:rsidRDefault="009A4BFD" w:rsidP="001E2B19">
      <w:r>
        <w:t>TB</w:t>
      </w:r>
      <w:r w:rsidR="00A531E6">
        <w:t>C</w:t>
      </w:r>
    </w:p>
    <w:bookmarkEnd w:id="2"/>
    <w:sectPr w:rsidR="009A4BFD" w:rsidSect="002F2D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A826" w14:textId="77777777" w:rsidR="00DE5E24" w:rsidRDefault="00DE5E24" w:rsidP="00104597">
      <w:pPr>
        <w:spacing w:after="0" w:line="240" w:lineRule="auto"/>
      </w:pPr>
      <w:r>
        <w:separator/>
      </w:r>
    </w:p>
  </w:endnote>
  <w:endnote w:type="continuationSeparator" w:id="0">
    <w:p w14:paraId="59BC415B" w14:textId="77777777" w:rsidR="00DE5E24" w:rsidRDefault="00DE5E24" w:rsidP="0010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652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07686" w14:textId="698430F0" w:rsidR="00F317C3" w:rsidRDefault="00F317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D65B86" w14:textId="77777777" w:rsidR="00F317C3" w:rsidRDefault="00F31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EA4E" w14:textId="77777777" w:rsidR="00DE5E24" w:rsidRDefault="00DE5E24" w:rsidP="00104597">
      <w:pPr>
        <w:spacing w:after="0" w:line="240" w:lineRule="auto"/>
      </w:pPr>
      <w:r>
        <w:separator/>
      </w:r>
    </w:p>
  </w:footnote>
  <w:footnote w:type="continuationSeparator" w:id="0">
    <w:p w14:paraId="25BF1406" w14:textId="77777777" w:rsidR="00DE5E24" w:rsidRDefault="00DE5E24" w:rsidP="0010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BCDC" w14:textId="7012F877" w:rsidR="00104597" w:rsidRDefault="00104597">
    <w:pPr>
      <w:pStyle w:val="Header"/>
    </w:pPr>
    <w:r>
      <w:t xml:space="preserve">Ritvik Chaturvedi - </w:t>
    </w:r>
    <w:r>
      <w:fldChar w:fldCharType="begin"/>
    </w:r>
    <w:r>
      <w:instrText xml:space="preserve"> DATE \@ "ddd d MMM yyyy HH:mm" </w:instrText>
    </w:r>
    <w:r>
      <w:fldChar w:fldCharType="separate"/>
    </w:r>
    <w:r w:rsidR="00BE44A5">
      <w:rPr>
        <w:noProof/>
      </w:rPr>
      <w:t>Tue 20 May 2025 16:44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82"/>
    <w:rsid w:val="0001219D"/>
    <w:rsid w:val="00013DBB"/>
    <w:rsid w:val="00023C96"/>
    <w:rsid w:val="00032C4A"/>
    <w:rsid w:val="00035C55"/>
    <w:rsid w:val="000400B9"/>
    <w:rsid w:val="00055EBF"/>
    <w:rsid w:val="00055F0E"/>
    <w:rsid w:val="00065D7A"/>
    <w:rsid w:val="00070F1F"/>
    <w:rsid w:val="00074C42"/>
    <w:rsid w:val="00082F84"/>
    <w:rsid w:val="000B62C8"/>
    <w:rsid w:val="000C6B09"/>
    <w:rsid w:val="000F17C7"/>
    <w:rsid w:val="000F7564"/>
    <w:rsid w:val="00102A9C"/>
    <w:rsid w:val="00104597"/>
    <w:rsid w:val="00117D65"/>
    <w:rsid w:val="00131443"/>
    <w:rsid w:val="001332DE"/>
    <w:rsid w:val="001520C4"/>
    <w:rsid w:val="00166583"/>
    <w:rsid w:val="0017673C"/>
    <w:rsid w:val="00177D5F"/>
    <w:rsid w:val="001969C2"/>
    <w:rsid w:val="001B323A"/>
    <w:rsid w:val="001E0E3C"/>
    <w:rsid w:val="001E2B19"/>
    <w:rsid w:val="00202E64"/>
    <w:rsid w:val="00207D89"/>
    <w:rsid w:val="00215CCD"/>
    <w:rsid w:val="002311A2"/>
    <w:rsid w:val="002414C9"/>
    <w:rsid w:val="002452D5"/>
    <w:rsid w:val="002521AB"/>
    <w:rsid w:val="002A120A"/>
    <w:rsid w:val="002B427F"/>
    <w:rsid w:val="002F2D0D"/>
    <w:rsid w:val="00307571"/>
    <w:rsid w:val="00325F3F"/>
    <w:rsid w:val="00331B3D"/>
    <w:rsid w:val="0033394A"/>
    <w:rsid w:val="003754B8"/>
    <w:rsid w:val="003826CE"/>
    <w:rsid w:val="00394054"/>
    <w:rsid w:val="003B20FD"/>
    <w:rsid w:val="003B4B13"/>
    <w:rsid w:val="003E6F59"/>
    <w:rsid w:val="004324C8"/>
    <w:rsid w:val="00465D93"/>
    <w:rsid w:val="00497C94"/>
    <w:rsid w:val="004C1EE9"/>
    <w:rsid w:val="004D3682"/>
    <w:rsid w:val="004E1282"/>
    <w:rsid w:val="00507D8A"/>
    <w:rsid w:val="00517BE8"/>
    <w:rsid w:val="00523DD2"/>
    <w:rsid w:val="005442D9"/>
    <w:rsid w:val="005456E4"/>
    <w:rsid w:val="00550E5B"/>
    <w:rsid w:val="00594CB0"/>
    <w:rsid w:val="005979B5"/>
    <w:rsid w:val="005C6BBF"/>
    <w:rsid w:val="005E3EDF"/>
    <w:rsid w:val="005F681C"/>
    <w:rsid w:val="00610789"/>
    <w:rsid w:val="00627A13"/>
    <w:rsid w:val="00641783"/>
    <w:rsid w:val="006449C0"/>
    <w:rsid w:val="006642DD"/>
    <w:rsid w:val="006662D0"/>
    <w:rsid w:val="00670959"/>
    <w:rsid w:val="00686E71"/>
    <w:rsid w:val="006A662B"/>
    <w:rsid w:val="006C47D6"/>
    <w:rsid w:val="006E333B"/>
    <w:rsid w:val="006E5641"/>
    <w:rsid w:val="007011F0"/>
    <w:rsid w:val="007252B3"/>
    <w:rsid w:val="00736041"/>
    <w:rsid w:val="00745E54"/>
    <w:rsid w:val="007515D8"/>
    <w:rsid w:val="0076071D"/>
    <w:rsid w:val="007676F8"/>
    <w:rsid w:val="00773D63"/>
    <w:rsid w:val="00775DC8"/>
    <w:rsid w:val="007811A7"/>
    <w:rsid w:val="00783C1A"/>
    <w:rsid w:val="007A3586"/>
    <w:rsid w:val="007B1262"/>
    <w:rsid w:val="007D1BEA"/>
    <w:rsid w:val="007E3493"/>
    <w:rsid w:val="007E6AB9"/>
    <w:rsid w:val="007F004B"/>
    <w:rsid w:val="007F035C"/>
    <w:rsid w:val="0080748E"/>
    <w:rsid w:val="00825D5A"/>
    <w:rsid w:val="008307A4"/>
    <w:rsid w:val="00862EFD"/>
    <w:rsid w:val="0086345C"/>
    <w:rsid w:val="00881001"/>
    <w:rsid w:val="008A5437"/>
    <w:rsid w:val="008B3ADF"/>
    <w:rsid w:val="008D3FF7"/>
    <w:rsid w:val="008E5AFC"/>
    <w:rsid w:val="008E6A8C"/>
    <w:rsid w:val="008F7F72"/>
    <w:rsid w:val="00911269"/>
    <w:rsid w:val="00925919"/>
    <w:rsid w:val="009377F4"/>
    <w:rsid w:val="00950AD2"/>
    <w:rsid w:val="0097078E"/>
    <w:rsid w:val="0097314D"/>
    <w:rsid w:val="0098440E"/>
    <w:rsid w:val="00992951"/>
    <w:rsid w:val="00993EAB"/>
    <w:rsid w:val="00995159"/>
    <w:rsid w:val="009A0FAF"/>
    <w:rsid w:val="009A4BFD"/>
    <w:rsid w:val="009A5A75"/>
    <w:rsid w:val="009B2341"/>
    <w:rsid w:val="009B4EC0"/>
    <w:rsid w:val="009B68C5"/>
    <w:rsid w:val="009C7E77"/>
    <w:rsid w:val="009F6FC4"/>
    <w:rsid w:val="00A00168"/>
    <w:rsid w:val="00A006CB"/>
    <w:rsid w:val="00A15413"/>
    <w:rsid w:val="00A531E6"/>
    <w:rsid w:val="00A60A03"/>
    <w:rsid w:val="00A60A18"/>
    <w:rsid w:val="00A63AB3"/>
    <w:rsid w:val="00A93341"/>
    <w:rsid w:val="00AA0F61"/>
    <w:rsid w:val="00AA7D26"/>
    <w:rsid w:val="00AB0AFA"/>
    <w:rsid w:val="00AB4C92"/>
    <w:rsid w:val="00AD5ED5"/>
    <w:rsid w:val="00B17598"/>
    <w:rsid w:val="00B21F3A"/>
    <w:rsid w:val="00B2334E"/>
    <w:rsid w:val="00B430EF"/>
    <w:rsid w:val="00B760EC"/>
    <w:rsid w:val="00B86429"/>
    <w:rsid w:val="00B91965"/>
    <w:rsid w:val="00B93D7C"/>
    <w:rsid w:val="00B96600"/>
    <w:rsid w:val="00BC3248"/>
    <w:rsid w:val="00BC6657"/>
    <w:rsid w:val="00BD4492"/>
    <w:rsid w:val="00BE0E3F"/>
    <w:rsid w:val="00BE44A5"/>
    <w:rsid w:val="00BE4993"/>
    <w:rsid w:val="00BE4A97"/>
    <w:rsid w:val="00BE5C00"/>
    <w:rsid w:val="00BF3C9B"/>
    <w:rsid w:val="00C156E1"/>
    <w:rsid w:val="00C63445"/>
    <w:rsid w:val="00C84178"/>
    <w:rsid w:val="00C85166"/>
    <w:rsid w:val="00CA7E8E"/>
    <w:rsid w:val="00CC1871"/>
    <w:rsid w:val="00CD5081"/>
    <w:rsid w:val="00CD7957"/>
    <w:rsid w:val="00CE3ABF"/>
    <w:rsid w:val="00CE3ED1"/>
    <w:rsid w:val="00CF3207"/>
    <w:rsid w:val="00CF4E9A"/>
    <w:rsid w:val="00CF5340"/>
    <w:rsid w:val="00D1364C"/>
    <w:rsid w:val="00D15861"/>
    <w:rsid w:val="00D246A1"/>
    <w:rsid w:val="00D26DCF"/>
    <w:rsid w:val="00D32539"/>
    <w:rsid w:val="00D44EB7"/>
    <w:rsid w:val="00D46AAB"/>
    <w:rsid w:val="00D519EF"/>
    <w:rsid w:val="00D60274"/>
    <w:rsid w:val="00D7606F"/>
    <w:rsid w:val="00D84E94"/>
    <w:rsid w:val="00D9231A"/>
    <w:rsid w:val="00D96E3C"/>
    <w:rsid w:val="00DD21AD"/>
    <w:rsid w:val="00DE5E24"/>
    <w:rsid w:val="00E1155F"/>
    <w:rsid w:val="00E51C90"/>
    <w:rsid w:val="00E52A5F"/>
    <w:rsid w:val="00E53F98"/>
    <w:rsid w:val="00E617D2"/>
    <w:rsid w:val="00E7032C"/>
    <w:rsid w:val="00E74AC3"/>
    <w:rsid w:val="00E74CA7"/>
    <w:rsid w:val="00EA643C"/>
    <w:rsid w:val="00EA71CD"/>
    <w:rsid w:val="00EB28D5"/>
    <w:rsid w:val="00ED3079"/>
    <w:rsid w:val="00ED34D2"/>
    <w:rsid w:val="00EE4934"/>
    <w:rsid w:val="00EF10DD"/>
    <w:rsid w:val="00F04586"/>
    <w:rsid w:val="00F06B56"/>
    <w:rsid w:val="00F259B6"/>
    <w:rsid w:val="00F317C3"/>
    <w:rsid w:val="00F32F8C"/>
    <w:rsid w:val="00F43866"/>
    <w:rsid w:val="00F45D54"/>
    <w:rsid w:val="00F45EAF"/>
    <w:rsid w:val="00F6060E"/>
    <w:rsid w:val="00F63C86"/>
    <w:rsid w:val="00F909BF"/>
    <w:rsid w:val="00F965CC"/>
    <w:rsid w:val="00FC14D2"/>
    <w:rsid w:val="00FD2674"/>
    <w:rsid w:val="00FE43CB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3A0A"/>
  <w15:chartTrackingRefBased/>
  <w15:docId w15:val="{88D4CFB4-120A-4425-BC5D-74B66F15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3B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5166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7571"/>
    <w:pPr>
      <w:widowControl w:val="0"/>
      <w:spacing w:before="160" w:after="80" w:line="240" w:lineRule="auto"/>
      <w:outlineLvl w:val="1"/>
    </w:pPr>
    <w:rPr>
      <w:rFonts w:ascii="Calibri Light" w:eastAsiaTheme="majorEastAsia" w:hAnsi="Calibri Light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6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6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6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6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6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6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6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166"/>
    <w:rPr>
      <w:rFonts w:ascii="Calibri Light" w:eastAsiaTheme="majorEastAsia" w:hAnsi="Calibri Light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07571"/>
    <w:rPr>
      <w:rFonts w:ascii="Calibri Light" w:eastAsiaTheme="majorEastAsia" w:hAnsi="Calibri Light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68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68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68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68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68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68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68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D368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6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D368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D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682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D3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682"/>
    <w:rPr>
      <w:rFonts w:ascii="Calibri" w:hAnsi="Calibri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D36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11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1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97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104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97"/>
    <w:rPr>
      <w:rFonts w:ascii="Calibri" w:hAnsi="Calibri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B4B13"/>
    <w:pPr>
      <w:spacing w:before="240" w:after="0"/>
      <w:outlineLvl w:val="9"/>
    </w:pPr>
    <w:rPr>
      <w:rFonts w:asciiTheme="majorHAnsi" w:hAnsiTheme="majorHAnsi"/>
      <w:kern w:val="0"/>
      <w:sz w:val="32"/>
      <w:szCs w:val="32"/>
      <w:lang w:val="en-US"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B4B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4B13"/>
    <w:pPr>
      <w:spacing w:after="100"/>
      <w:ind w:left="240"/>
    </w:pPr>
  </w:style>
  <w:style w:type="table" w:styleId="PlainTable1">
    <w:name w:val="Plain Table 1"/>
    <w:basedOn w:val="TableNormal"/>
    <w:uiPriority w:val="41"/>
    <w:rsid w:val="00FE46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6F5B-B91F-498A-B865-6609E4FD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Ritvik Chaturvedi</dc:creator>
  <cp:keywords/>
  <dc:description/>
  <cp:lastModifiedBy>Ritvik Chaturvedi</cp:lastModifiedBy>
  <cp:revision>198</cp:revision>
  <cp:lastPrinted>2025-03-09T18:43:00Z</cp:lastPrinted>
  <dcterms:created xsi:type="dcterms:W3CDTF">2024-08-04T17:10:00Z</dcterms:created>
  <dcterms:modified xsi:type="dcterms:W3CDTF">2025-05-20T11:34:00Z</dcterms:modified>
</cp:coreProperties>
</file>